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0E" w:rsidRPr="00BD4BC6" w:rsidRDefault="00526951" w:rsidP="004E489C">
      <w:pPr>
        <w:rPr>
          <w:rFonts w:ascii="Arial" w:hAnsi="Arial" w:cs="Arial"/>
          <w:b/>
        </w:rPr>
      </w:pPr>
      <w:r w:rsidRPr="00BD4BC6">
        <w:rPr>
          <w:rFonts w:ascii="Arial" w:hAnsi="Arial" w:cs="Arial"/>
          <w:b/>
        </w:rPr>
        <w:t xml:space="preserve">                                              </w:t>
      </w:r>
    </w:p>
    <w:p w:rsidR="00F3690E" w:rsidRPr="00BD4BC6" w:rsidRDefault="00F3690E" w:rsidP="004E489C">
      <w:pPr>
        <w:ind w:left="-426"/>
        <w:rPr>
          <w:rFonts w:ascii="Arial" w:hAnsi="Arial" w:cs="Arial"/>
          <w:b/>
        </w:rPr>
      </w:pPr>
      <w:r w:rsidRPr="00BD4BC6">
        <w:rPr>
          <w:rFonts w:ascii="Arial" w:hAnsi="Arial" w:cs="Arial"/>
          <w:noProof/>
          <w:lang w:val="en-US" w:eastAsia="en-US"/>
        </w:rPr>
        <w:drawing>
          <wp:inline distT="0" distB="0" distL="0" distR="0" wp14:anchorId="4538822F" wp14:editId="23E71A58">
            <wp:extent cx="2424793" cy="14859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PC Logo 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314" cy="148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51B" w:rsidRPr="00BD4BC6" w:rsidRDefault="001802C2" w:rsidP="004E489C">
      <w:pPr>
        <w:rPr>
          <w:rFonts w:ascii="Arial" w:hAnsi="Arial" w:cs="Arial"/>
        </w:rPr>
      </w:pPr>
      <w:r w:rsidRPr="00BD4BC6">
        <w:rPr>
          <w:rFonts w:ascii="Arial" w:hAnsi="Arial" w:cs="Arial"/>
          <w:b/>
        </w:rPr>
        <w:t xml:space="preserve">                          </w:t>
      </w:r>
      <w:r w:rsidR="00E67FBD" w:rsidRPr="00BD4BC6">
        <w:rPr>
          <w:rFonts w:ascii="Arial" w:hAnsi="Arial" w:cs="Arial"/>
          <w:b/>
        </w:rPr>
        <w:tab/>
      </w:r>
      <w:r w:rsidRPr="00BD4BC6">
        <w:rPr>
          <w:rFonts w:ascii="Arial" w:hAnsi="Arial" w:cs="Arial"/>
          <w:b/>
        </w:rPr>
        <w:t xml:space="preserve">   </w:t>
      </w:r>
    </w:p>
    <w:p w:rsidR="00100D15" w:rsidRPr="00BD4BC6" w:rsidRDefault="001802C2" w:rsidP="004E489C">
      <w:pPr>
        <w:ind w:left="1416" w:right="306" w:firstLine="708"/>
        <w:rPr>
          <w:rFonts w:ascii="Arial" w:hAnsi="Arial" w:cs="Arial"/>
          <w:b/>
        </w:rPr>
      </w:pPr>
      <w:r w:rsidRPr="00BD4BC6">
        <w:rPr>
          <w:rFonts w:ascii="Arial" w:hAnsi="Arial" w:cs="Arial"/>
          <w:b/>
        </w:rPr>
        <w:tab/>
      </w:r>
      <w:r w:rsidR="00100D15" w:rsidRPr="00BD4BC6">
        <w:rPr>
          <w:rFonts w:ascii="Arial" w:hAnsi="Arial" w:cs="Arial"/>
          <w:b/>
        </w:rPr>
        <w:tab/>
        <w:t xml:space="preserve">   </w:t>
      </w:r>
      <w:r w:rsidR="00100D15" w:rsidRPr="00BD4BC6">
        <w:rPr>
          <w:rFonts w:ascii="Arial" w:hAnsi="Arial" w:cs="Arial"/>
          <w:b/>
        </w:rPr>
        <w:tab/>
        <w:t xml:space="preserve">          </w:t>
      </w:r>
    </w:p>
    <w:p w:rsidR="004E489C" w:rsidRPr="00BD4BC6" w:rsidRDefault="004E489C" w:rsidP="004E489C">
      <w:pPr>
        <w:ind w:left="0"/>
        <w:rPr>
          <w:rFonts w:ascii="Arial" w:hAnsi="Arial" w:cs="Arial"/>
          <w:lang w:val="es-UY" w:eastAsia="es-UY"/>
        </w:rPr>
      </w:pPr>
    </w:p>
    <w:p w:rsidR="004E489C" w:rsidRPr="00BD4BC6" w:rsidRDefault="004E489C" w:rsidP="003B5D9D">
      <w:pPr>
        <w:ind w:left="3540" w:firstLine="708"/>
        <w:rPr>
          <w:rFonts w:ascii="Arial" w:hAnsi="Arial" w:cs="Arial"/>
          <w:lang w:val="es-UY" w:eastAsia="es-UY"/>
        </w:rPr>
      </w:pPr>
      <w:r w:rsidRPr="00BD4BC6">
        <w:rPr>
          <w:rFonts w:ascii="Arial" w:hAnsi="Arial" w:cs="Arial"/>
          <w:lang w:val="es-UY" w:eastAsia="es-UY"/>
        </w:rPr>
        <w:t xml:space="preserve">Montevideo, </w:t>
      </w:r>
      <w:r w:rsidR="00A06CCF">
        <w:rPr>
          <w:rFonts w:ascii="Arial" w:hAnsi="Arial" w:cs="Arial"/>
          <w:lang w:val="es-UY" w:eastAsia="es-UY"/>
        </w:rPr>
        <w:t>16</w:t>
      </w:r>
      <w:r w:rsidRPr="00BD4BC6">
        <w:rPr>
          <w:rFonts w:ascii="Arial" w:hAnsi="Arial" w:cs="Arial"/>
          <w:lang w:val="es-UY" w:eastAsia="es-UY"/>
        </w:rPr>
        <w:t xml:space="preserve"> de </w:t>
      </w:r>
      <w:r w:rsidR="00A06CCF">
        <w:rPr>
          <w:rFonts w:ascii="Arial" w:hAnsi="Arial" w:cs="Arial"/>
          <w:lang w:val="es-UY" w:eastAsia="es-UY"/>
        </w:rPr>
        <w:t>setiembre</w:t>
      </w:r>
      <w:r w:rsidR="00DE7E34" w:rsidRPr="00BD4BC6">
        <w:rPr>
          <w:rFonts w:ascii="Arial" w:hAnsi="Arial" w:cs="Arial"/>
          <w:lang w:val="es-UY" w:eastAsia="es-UY"/>
        </w:rPr>
        <w:t xml:space="preserve"> de 20</w:t>
      </w:r>
      <w:r w:rsidR="006034CB" w:rsidRPr="00BD4BC6">
        <w:rPr>
          <w:rFonts w:ascii="Arial" w:hAnsi="Arial" w:cs="Arial"/>
          <w:lang w:val="es-UY" w:eastAsia="es-UY"/>
        </w:rPr>
        <w:t>22</w:t>
      </w:r>
    </w:p>
    <w:p w:rsidR="009F505E" w:rsidRPr="00BD4BC6" w:rsidRDefault="009F505E" w:rsidP="004E489C">
      <w:pPr>
        <w:ind w:left="0"/>
        <w:rPr>
          <w:rFonts w:ascii="Arial" w:hAnsi="Arial" w:cs="Arial"/>
          <w:lang w:val="es-UY" w:eastAsia="es-UY"/>
        </w:rPr>
      </w:pPr>
    </w:p>
    <w:p w:rsidR="004E489C" w:rsidRPr="00BD4BC6" w:rsidRDefault="004E489C" w:rsidP="004E489C">
      <w:pPr>
        <w:ind w:left="0"/>
        <w:rPr>
          <w:rFonts w:ascii="Arial" w:hAnsi="Arial" w:cs="Arial"/>
          <w:lang w:val="es-UY" w:eastAsia="es-UY"/>
        </w:rPr>
      </w:pPr>
    </w:p>
    <w:p w:rsidR="00F54424" w:rsidRPr="00BD4BC6" w:rsidRDefault="00F54424" w:rsidP="00C32827">
      <w:pPr>
        <w:ind w:left="0"/>
        <w:jc w:val="center"/>
        <w:rPr>
          <w:rFonts w:ascii="Arial" w:hAnsi="Arial" w:cs="Arial"/>
          <w:lang w:val="es-UY" w:eastAsia="es-UY"/>
        </w:rPr>
      </w:pPr>
      <w:r w:rsidRPr="00BD4BC6">
        <w:rPr>
          <w:rFonts w:ascii="Arial" w:hAnsi="Arial" w:cs="Arial"/>
          <w:b/>
          <w:i/>
          <w:color w:val="FF0000"/>
          <w:u w:val="single"/>
          <w:lang w:val="es-UY" w:eastAsia="es-UY"/>
        </w:rPr>
        <w:t>CONVOCATORIA REUNIÓN DE PRESIDENTES</w:t>
      </w:r>
    </w:p>
    <w:p w:rsidR="00F54424" w:rsidRPr="00BD4BC6" w:rsidRDefault="00F54424" w:rsidP="00F54424">
      <w:pPr>
        <w:ind w:left="0"/>
        <w:jc w:val="left"/>
        <w:rPr>
          <w:rFonts w:ascii="Arial" w:hAnsi="Arial" w:cs="Arial"/>
          <w:lang w:val="es-UY" w:eastAsia="es-UY"/>
        </w:rPr>
      </w:pPr>
      <w:r w:rsidRPr="00BD4BC6">
        <w:rPr>
          <w:rFonts w:ascii="Arial" w:hAnsi="Arial" w:cs="Arial"/>
          <w:lang w:val="es-UY" w:eastAsia="es-UY"/>
        </w:rPr>
        <w:t> </w:t>
      </w:r>
    </w:p>
    <w:p w:rsidR="00F54424" w:rsidRPr="00BD4BC6" w:rsidRDefault="00F54424" w:rsidP="00F54424">
      <w:pPr>
        <w:ind w:left="0"/>
        <w:jc w:val="left"/>
        <w:rPr>
          <w:rFonts w:ascii="Arial" w:hAnsi="Arial" w:cs="Arial"/>
          <w:lang w:val="es-UY" w:eastAsia="es-UY"/>
        </w:rPr>
      </w:pPr>
    </w:p>
    <w:p w:rsidR="00F54424" w:rsidRPr="00BD4BC6" w:rsidRDefault="00F54424" w:rsidP="00F54424">
      <w:pPr>
        <w:ind w:left="0"/>
        <w:jc w:val="left"/>
        <w:rPr>
          <w:rFonts w:ascii="Arial" w:hAnsi="Arial" w:cs="Arial"/>
          <w:b/>
          <w:lang w:val="es-UY" w:eastAsia="es-UY"/>
        </w:rPr>
      </w:pPr>
      <w:r w:rsidRPr="00BD4BC6">
        <w:rPr>
          <w:rFonts w:ascii="Arial" w:hAnsi="Arial" w:cs="Arial"/>
          <w:b/>
          <w:lang w:val="es-UY" w:eastAsia="es-UY"/>
        </w:rPr>
        <w:t>Estimados Presidentes de las Gremiales asociadas:</w:t>
      </w:r>
    </w:p>
    <w:p w:rsidR="00F54424" w:rsidRPr="00BD4BC6" w:rsidRDefault="00F54424" w:rsidP="00F54424">
      <w:pPr>
        <w:ind w:left="0"/>
        <w:jc w:val="left"/>
        <w:rPr>
          <w:rFonts w:ascii="Arial" w:hAnsi="Arial" w:cs="Arial"/>
          <w:lang w:val="es-UY" w:eastAsia="es-UY"/>
        </w:rPr>
      </w:pPr>
    </w:p>
    <w:p w:rsidR="00F54424" w:rsidRPr="00BD4BC6" w:rsidRDefault="00A06CCF" w:rsidP="00F54424">
      <w:pPr>
        <w:ind w:left="0"/>
        <w:rPr>
          <w:rFonts w:ascii="Arial" w:hAnsi="Arial" w:cs="Arial"/>
          <w:u w:val="single"/>
          <w:lang w:val="es-UY" w:eastAsia="es-UY"/>
        </w:rPr>
      </w:pPr>
      <w:r>
        <w:rPr>
          <w:rFonts w:ascii="Arial" w:hAnsi="Arial" w:cs="Arial"/>
          <w:lang w:val="es-UY" w:eastAsia="es-UY"/>
        </w:rPr>
        <w:t xml:space="preserve">De acuerdo a lo resuelto por la Asamblea General Ordinaria, se </w:t>
      </w:r>
      <w:r w:rsidR="00F54424" w:rsidRPr="00BD4BC6">
        <w:rPr>
          <w:rFonts w:ascii="Arial" w:hAnsi="Arial" w:cs="Arial"/>
          <w:lang w:val="es-UY" w:eastAsia="es-UY"/>
        </w:rPr>
        <w:t xml:space="preserve"> convocar </w:t>
      </w:r>
      <w:r w:rsidR="00D00FCF" w:rsidRPr="00BD4BC6">
        <w:rPr>
          <w:rFonts w:ascii="Arial" w:hAnsi="Arial" w:cs="Arial"/>
          <w:lang w:val="es-UY" w:eastAsia="es-UY"/>
        </w:rPr>
        <w:t xml:space="preserve">a los Presidentes a </w:t>
      </w:r>
      <w:r w:rsidR="00C17B44" w:rsidRPr="00BD4BC6">
        <w:rPr>
          <w:rFonts w:ascii="Arial" w:hAnsi="Arial" w:cs="Arial"/>
          <w:lang w:val="es-UY" w:eastAsia="es-UY"/>
        </w:rPr>
        <w:t xml:space="preserve"> una </w:t>
      </w:r>
      <w:r w:rsidR="00DE7E34" w:rsidRPr="00BD4BC6">
        <w:rPr>
          <w:rFonts w:ascii="Arial" w:hAnsi="Arial" w:cs="Arial"/>
          <w:lang w:val="es-UY" w:eastAsia="es-UY"/>
        </w:rPr>
        <w:t xml:space="preserve">reunión el </w:t>
      </w:r>
      <w:r w:rsidR="00F54424" w:rsidRPr="00BD4BC6">
        <w:rPr>
          <w:rFonts w:ascii="Arial" w:hAnsi="Arial" w:cs="Arial"/>
          <w:u w:val="single"/>
          <w:lang w:val="es-UY" w:eastAsia="es-UY"/>
        </w:rPr>
        <w:t xml:space="preserve"> </w:t>
      </w:r>
      <w:r>
        <w:rPr>
          <w:rFonts w:ascii="Arial" w:hAnsi="Arial" w:cs="Arial"/>
          <w:b/>
          <w:u w:val="single"/>
          <w:lang w:val="es-UY" w:eastAsia="es-UY"/>
        </w:rPr>
        <w:t>miércoles</w:t>
      </w:r>
      <w:r w:rsidR="008A53A9" w:rsidRPr="00BD4BC6">
        <w:rPr>
          <w:rFonts w:ascii="Arial" w:hAnsi="Arial" w:cs="Arial"/>
          <w:b/>
          <w:u w:val="single"/>
          <w:lang w:val="es-UY" w:eastAsia="es-UY"/>
        </w:rPr>
        <w:t xml:space="preserve"> </w:t>
      </w:r>
      <w:r w:rsidR="00DE7E34" w:rsidRPr="00BD4BC6">
        <w:rPr>
          <w:rFonts w:ascii="Arial" w:hAnsi="Arial" w:cs="Arial"/>
          <w:b/>
          <w:u w:val="single"/>
          <w:lang w:val="es-UY" w:eastAsia="es-UY"/>
        </w:rPr>
        <w:t xml:space="preserve"> </w:t>
      </w:r>
      <w:r w:rsidR="00F54424" w:rsidRPr="00BD4BC6">
        <w:rPr>
          <w:rFonts w:ascii="Arial" w:hAnsi="Arial" w:cs="Arial"/>
          <w:b/>
          <w:u w:val="single"/>
          <w:lang w:val="es-UY" w:eastAsia="es-UY"/>
        </w:rPr>
        <w:t xml:space="preserve"> </w:t>
      </w:r>
      <w:r>
        <w:rPr>
          <w:rFonts w:ascii="Arial" w:hAnsi="Arial" w:cs="Arial"/>
          <w:b/>
          <w:u w:val="single"/>
          <w:lang w:val="es-UY" w:eastAsia="es-UY"/>
        </w:rPr>
        <w:t>21</w:t>
      </w:r>
      <w:r w:rsidR="003277F2" w:rsidRPr="00BD4BC6">
        <w:rPr>
          <w:rFonts w:ascii="Arial" w:hAnsi="Arial" w:cs="Arial"/>
          <w:b/>
          <w:u w:val="single"/>
          <w:lang w:val="es-UY" w:eastAsia="es-UY"/>
        </w:rPr>
        <w:t xml:space="preserve"> </w:t>
      </w:r>
      <w:r w:rsidR="003E3669" w:rsidRPr="00BD4BC6">
        <w:rPr>
          <w:rFonts w:ascii="Arial" w:hAnsi="Arial" w:cs="Arial"/>
          <w:b/>
          <w:u w:val="single"/>
          <w:lang w:val="es-UY" w:eastAsia="es-UY"/>
        </w:rPr>
        <w:t xml:space="preserve"> </w:t>
      </w:r>
      <w:r w:rsidR="00F54424" w:rsidRPr="00BD4BC6">
        <w:rPr>
          <w:rFonts w:ascii="Arial" w:hAnsi="Arial" w:cs="Arial"/>
          <w:b/>
          <w:u w:val="single"/>
          <w:lang w:val="es-UY" w:eastAsia="es-UY"/>
        </w:rPr>
        <w:t xml:space="preserve">de </w:t>
      </w:r>
      <w:r>
        <w:rPr>
          <w:rFonts w:ascii="Arial" w:hAnsi="Arial" w:cs="Arial"/>
          <w:b/>
          <w:u w:val="single"/>
          <w:lang w:val="es-UY" w:eastAsia="es-UY"/>
        </w:rPr>
        <w:t>setiembre</w:t>
      </w:r>
      <w:r w:rsidR="00F54424" w:rsidRPr="00BD4BC6">
        <w:rPr>
          <w:rFonts w:ascii="Arial" w:hAnsi="Arial" w:cs="Arial"/>
          <w:b/>
          <w:u w:val="single"/>
          <w:lang w:val="es-UY" w:eastAsia="es-UY"/>
        </w:rPr>
        <w:t xml:space="preserve"> a </w:t>
      </w:r>
      <w:r w:rsidR="00DE7E34" w:rsidRPr="00BD4BC6">
        <w:rPr>
          <w:rFonts w:ascii="Arial" w:hAnsi="Arial" w:cs="Arial"/>
          <w:b/>
          <w:u w:val="single"/>
          <w:lang w:val="es-UY" w:eastAsia="es-UY"/>
        </w:rPr>
        <w:t>la hora 1</w:t>
      </w:r>
      <w:r>
        <w:rPr>
          <w:rFonts w:ascii="Arial" w:hAnsi="Arial" w:cs="Arial"/>
          <w:b/>
          <w:u w:val="single"/>
          <w:lang w:val="es-UY" w:eastAsia="es-UY"/>
        </w:rPr>
        <w:t>3</w:t>
      </w:r>
      <w:r w:rsidR="00C76715" w:rsidRPr="00BD4BC6">
        <w:rPr>
          <w:rFonts w:ascii="Arial" w:hAnsi="Arial" w:cs="Arial"/>
          <w:b/>
          <w:u w:val="single"/>
          <w:lang w:val="es-UY" w:eastAsia="es-UY"/>
        </w:rPr>
        <w:t>:00</w:t>
      </w:r>
      <w:r w:rsidR="00F54424" w:rsidRPr="00BD4BC6">
        <w:rPr>
          <w:rFonts w:ascii="Arial" w:hAnsi="Arial" w:cs="Arial"/>
          <w:u w:val="single"/>
          <w:lang w:val="es-UY" w:eastAsia="es-UY"/>
        </w:rPr>
        <w:t xml:space="preserve"> en la Sede de ITPC</w:t>
      </w:r>
      <w:r w:rsidR="00F00444" w:rsidRPr="00BD4BC6">
        <w:rPr>
          <w:rFonts w:ascii="Arial" w:hAnsi="Arial" w:cs="Arial"/>
          <w:lang w:val="es-UY" w:eastAsia="es-UY"/>
        </w:rPr>
        <w:t xml:space="preserve">, para tratar </w:t>
      </w:r>
      <w:r w:rsidR="00B040FB" w:rsidRPr="00BD4BC6">
        <w:rPr>
          <w:rFonts w:ascii="Arial" w:hAnsi="Arial" w:cs="Arial"/>
          <w:lang w:val="es-UY" w:eastAsia="es-UY"/>
        </w:rPr>
        <w:t xml:space="preserve">el siguiente </w:t>
      </w:r>
      <w:r w:rsidR="00DD27C0" w:rsidRPr="00BD4BC6">
        <w:rPr>
          <w:rFonts w:ascii="Arial" w:hAnsi="Arial" w:cs="Arial"/>
          <w:lang w:val="es-UY" w:eastAsia="es-UY"/>
        </w:rPr>
        <w:t>Orden del día</w:t>
      </w:r>
      <w:r w:rsidR="00B040FB" w:rsidRPr="00BD4BC6">
        <w:rPr>
          <w:rFonts w:ascii="Arial" w:hAnsi="Arial" w:cs="Arial"/>
          <w:lang w:val="es-UY" w:eastAsia="es-UY"/>
        </w:rPr>
        <w:t>:</w:t>
      </w:r>
      <w:r w:rsidR="00F00444" w:rsidRPr="00BD4BC6">
        <w:rPr>
          <w:rFonts w:ascii="Arial" w:hAnsi="Arial" w:cs="Arial"/>
          <w:lang w:val="es-UY" w:eastAsia="es-UY"/>
        </w:rPr>
        <w:t xml:space="preserve"> </w:t>
      </w:r>
    </w:p>
    <w:p w:rsidR="00F54424" w:rsidRPr="00BD4BC6" w:rsidRDefault="00F54424" w:rsidP="00F54424">
      <w:pPr>
        <w:ind w:left="0"/>
        <w:rPr>
          <w:rFonts w:ascii="Arial" w:hAnsi="Arial" w:cs="Arial"/>
          <w:lang w:val="es-UY" w:eastAsia="es-UY"/>
        </w:rPr>
      </w:pPr>
      <w:r w:rsidRPr="00BD4BC6">
        <w:rPr>
          <w:rFonts w:ascii="Arial" w:hAnsi="Arial" w:cs="Arial"/>
          <w:lang w:val="es-UY" w:eastAsia="es-UY"/>
        </w:rPr>
        <w:t> </w:t>
      </w:r>
    </w:p>
    <w:p w:rsidR="008A53A9" w:rsidRPr="00BD4BC6" w:rsidRDefault="00FB064C" w:rsidP="008A53A9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  <w:lang w:val="es-UY" w:eastAsia="es-UY"/>
        </w:rPr>
      </w:pPr>
      <w:r>
        <w:rPr>
          <w:rFonts w:ascii="Arial" w:hAnsi="Arial" w:cs="Arial"/>
          <w:b/>
          <w:u w:val="single"/>
          <w:lang w:val="es-UY" w:eastAsia="es-UY"/>
        </w:rPr>
        <w:t xml:space="preserve">Posición de las gremiales respecto a las medidas a tomar por situación del transporte nacional e internacional </w:t>
      </w:r>
      <w:bookmarkStart w:id="0" w:name="_GoBack"/>
      <w:bookmarkEnd w:id="0"/>
    </w:p>
    <w:p w:rsidR="008A53A9" w:rsidRPr="00BD4BC6" w:rsidRDefault="008A53A9" w:rsidP="008A53A9">
      <w:pPr>
        <w:pStyle w:val="Prrafodelista"/>
        <w:rPr>
          <w:rFonts w:ascii="Arial" w:hAnsi="Arial" w:cs="Arial"/>
          <w:u w:val="single"/>
          <w:lang w:val="es-UY" w:eastAsia="es-UY"/>
        </w:rPr>
      </w:pPr>
    </w:p>
    <w:p w:rsidR="008A53A9" w:rsidRPr="00BD4BC6" w:rsidRDefault="008A53A9" w:rsidP="00DE7E34">
      <w:pPr>
        <w:ind w:left="0"/>
        <w:rPr>
          <w:rFonts w:ascii="Arial" w:hAnsi="Arial" w:cs="Arial"/>
          <w:lang w:val="es-UY" w:eastAsia="es-UY"/>
        </w:rPr>
      </w:pPr>
    </w:p>
    <w:p w:rsidR="008A53A9" w:rsidRPr="00BD4BC6" w:rsidRDefault="008A53A9" w:rsidP="00DE7E34">
      <w:pPr>
        <w:ind w:left="0"/>
        <w:rPr>
          <w:rFonts w:ascii="Arial" w:hAnsi="Arial" w:cs="Arial"/>
          <w:lang w:val="es-UY" w:eastAsia="es-UY"/>
        </w:rPr>
      </w:pPr>
    </w:p>
    <w:p w:rsidR="009F505E" w:rsidRPr="00BD4BC6" w:rsidRDefault="00D00FCF" w:rsidP="00F54424">
      <w:pPr>
        <w:ind w:left="0"/>
        <w:rPr>
          <w:rFonts w:ascii="Arial" w:hAnsi="Arial" w:cs="Arial"/>
          <w:lang w:val="es-UY" w:eastAsia="es-UY"/>
        </w:rPr>
      </w:pPr>
      <w:r w:rsidRPr="00BD4BC6">
        <w:rPr>
          <w:rFonts w:ascii="Arial" w:hAnsi="Arial" w:cs="Arial"/>
          <w:lang w:val="es-UY" w:eastAsia="es-UY"/>
        </w:rPr>
        <w:t xml:space="preserve">Solicitamos confirmar asistencia. </w:t>
      </w:r>
      <w:r w:rsidR="00DE7E34" w:rsidRPr="00BD4BC6">
        <w:rPr>
          <w:rFonts w:ascii="Arial" w:hAnsi="Arial" w:cs="Arial"/>
          <w:lang w:val="es-UY" w:eastAsia="es-UY"/>
        </w:rPr>
        <w:t xml:space="preserve"> </w:t>
      </w:r>
    </w:p>
    <w:p w:rsidR="006479B8" w:rsidRPr="00BD4BC6" w:rsidRDefault="006479B8" w:rsidP="004E489C">
      <w:pPr>
        <w:rPr>
          <w:rFonts w:ascii="Arial" w:hAnsi="Arial" w:cs="Arial"/>
        </w:rPr>
      </w:pPr>
    </w:p>
    <w:p w:rsidR="006479B8" w:rsidRPr="00BD4BC6" w:rsidRDefault="006479B8" w:rsidP="004E489C">
      <w:pPr>
        <w:ind w:left="-426" w:right="-285"/>
        <w:rPr>
          <w:rFonts w:ascii="Arial" w:hAnsi="Arial" w:cs="Arial"/>
        </w:rPr>
      </w:pPr>
    </w:p>
    <w:p w:rsidR="00BF7B81" w:rsidRPr="00BD4BC6" w:rsidRDefault="009F505E" w:rsidP="004E489C">
      <w:pPr>
        <w:ind w:left="-426" w:right="-285"/>
        <w:rPr>
          <w:rFonts w:ascii="Arial" w:hAnsi="Arial" w:cs="Arial"/>
        </w:rPr>
      </w:pPr>
      <w:r w:rsidRPr="00BD4BC6">
        <w:rPr>
          <w:rFonts w:ascii="Arial" w:hAnsi="Arial" w:cs="Arial"/>
        </w:rPr>
        <w:t>Sin otro particular, saluda atentamente</w:t>
      </w:r>
    </w:p>
    <w:p w:rsidR="004261B5" w:rsidRPr="00BD4BC6" w:rsidRDefault="004261B5" w:rsidP="004E489C">
      <w:pPr>
        <w:ind w:left="-426" w:right="-285"/>
        <w:rPr>
          <w:rFonts w:ascii="Arial" w:hAnsi="Arial" w:cs="Arial"/>
        </w:rPr>
      </w:pPr>
    </w:p>
    <w:p w:rsidR="009F505E" w:rsidRPr="00BD4BC6" w:rsidRDefault="004261B5" w:rsidP="004E489C">
      <w:pPr>
        <w:ind w:left="-426" w:right="-285"/>
        <w:rPr>
          <w:rFonts w:ascii="Arial" w:hAnsi="Arial" w:cs="Arial"/>
        </w:rPr>
      </w:pPr>
      <w:r w:rsidRPr="00BD4BC6">
        <w:rPr>
          <w:rFonts w:ascii="Arial" w:hAnsi="Arial" w:cs="Arial"/>
        </w:rPr>
        <w:t xml:space="preserve">Secretaría ITPC </w:t>
      </w:r>
    </w:p>
    <w:sectPr w:rsidR="009F505E" w:rsidRPr="00BD4BC6" w:rsidSect="00E01C9F">
      <w:headerReference w:type="default" r:id="rId10"/>
      <w:footerReference w:type="default" r:id="rId11"/>
      <w:pgSz w:w="11906" w:h="16838"/>
      <w:pgMar w:top="333" w:right="1701" w:bottom="1417" w:left="1843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795" w:rsidRDefault="00B76795" w:rsidP="009B7BDD">
      <w:r>
        <w:separator/>
      </w:r>
    </w:p>
  </w:endnote>
  <w:endnote w:type="continuationSeparator" w:id="0">
    <w:p w:rsidR="00B76795" w:rsidRDefault="00B76795" w:rsidP="009B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C9F" w:rsidRDefault="00E01C9F">
    <w:pPr>
      <w:pStyle w:val="Piedepgina"/>
      <w:rPr>
        <w:sz w:val="20"/>
        <w:szCs w:val="20"/>
      </w:rPr>
    </w:pPr>
    <w:r>
      <w:rPr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AD4DD" wp14:editId="77F4E639">
              <wp:simplePos x="0" y="0"/>
              <wp:positionH relativeFrom="column">
                <wp:posOffset>-309245</wp:posOffset>
              </wp:positionH>
              <wp:positionV relativeFrom="paragraph">
                <wp:posOffset>127000</wp:posOffset>
              </wp:positionV>
              <wp:extent cx="5821680" cy="0"/>
              <wp:effectExtent l="38100" t="38100" r="64770" b="9525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168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5pt,10pt" to="434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" strokecolor="#365f91 [2404]" strokeweight="2pt">
              <v:shadow on="t" color="black" opacity="24903f" origin=",.5" offset="0,.55556mm"/>
            </v:line>
          </w:pict>
        </mc:Fallback>
      </mc:AlternateContent>
    </w:r>
  </w:p>
  <w:p w:rsidR="009B7BDD" w:rsidRPr="009B7BDD" w:rsidRDefault="00BF7B81">
    <w:pPr>
      <w:pStyle w:val="Piedepgina"/>
      <w:rPr>
        <w:sz w:val="20"/>
        <w:szCs w:val="20"/>
      </w:rPr>
    </w:pPr>
    <w:r>
      <w:rPr>
        <w:sz w:val="20"/>
        <w:szCs w:val="20"/>
      </w:rPr>
      <w:t xml:space="preserve"> </w:t>
    </w:r>
    <w:r w:rsidR="009B7BDD" w:rsidRPr="009B7BDD">
      <w:rPr>
        <w:sz w:val="20"/>
        <w:szCs w:val="20"/>
      </w:rPr>
      <w:t xml:space="preserve">La Paz 2052 - C.P. 11800, Montevideo - Uruguay </w:t>
    </w:r>
    <w:r>
      <w:rPr>
        <w:sz w:val="20"/>
        <w:szCs w:val="20"/>
      </w:rPr>
      <w:t xml:space="preserve"> </w:t>
    </w:r>
    <w:r w:rsidR="009B7BDD" w:rsidRPr="009B7BDD">
      <w:rPr>
        <w:sz w:val="20"/>
        <w:szCs w:val="20"/>
      </w:rPr>
      <w:t xml:space="preserve">- </w:t>
    </w:r>
    <w:r>
      <w:rPr>
        <w:sz w:val="20"/>
        <w:szCs w:val="20"/>
      </w:rPr>
      <w:t xml:space="preserve"> </w:t>
    </w:r>
    <w:r w:rsidR="009B7BDD" w:rsidRPr="009B7BDD">
      <w:rPr>
        <w:sz w:val="20"/>
        <w:szCs w:val="20"/>
      </w:rPr>
      <w:t xml:space="preserve">Tel.: +598 24018985 </w:t>
    </w:r>
    <w:r>
      <w:rPr>
        <w:sz w:val="20"/>
        <w:szCs w:val="20"/>
      </w:rPr>
      <w:t xml:space="preserve"> </w:t>
    </w:r>
    <w:r w:rsidR="009B7BDD" w:rsidRPr="009B7BDD">
      <w:rPr>
        <w:sz w:val="20"/>
        <w:szCs w:val="20"/>
      </w:rPr>
      <w:t xml:space="preserve">- </w:t>
    </w:r>
    <w:r>
      <w:rPr>
        <w:sz w:val="20"/>
        <w:szCs w:val="20"/>
      </w:rPr>
      <w:t xml:space="preserve"> </w:t>
    </w:r>
    <w:r w:rsidR="009B7BDD" w:rsidRPr="009B7BDD">
      <w:rPr>
        <w:sz w:val="20"/>
        <w:szCs w:val="20"/>
      </w:rPr>
      <w:t>itpc@intergremial.com.uy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795" w:rsidRDefault="00B76795" w:rsidP="009B7BDD">
      <w:r>
        <w:separator/>
      </w:r>
    </w:p>
  </w:footnote>
  <w:footnote w:type="continuationSeparator" w:id="0">
    <w:p w:rsidR="00B76795" w:rsidRDefault="00B76795" w:rsidP="009B7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D1" w:rsidRDefault="00C176D1" w:rsidP="001E7B97">
    <w:pPr>
      <w:pStyle w:val="Encabezado"/>
      <w:ind w:left="-709" w:hanging="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15CF"/>
    <w:multiLevelType w:val="hybridMultilevel"/>
    <w:tmpl w:val="D262B86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07FB0"/>
    <w:multiLevelType w:val="hybridMultilevel"/>
    <w:tmpl w:val="4CD02F2A"/>
    <w:lvl w:ilvl="0" w:tplc="56F466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DD"/>
    <w:rsid w:val="0003332C"/>
    <w:rsid w:val="000E6A9A"/>
    <w:rsid w:val="000F2BE2"/>
    <w:rsid w:val="000F4C31"/>
    <w:rsid w:val="00100D15"/>
    <w:rsid w:val="001660C0"/>
    <w:rsid w:val="001802C2"/>
    <w:rsid w:val="001E7B97"/>
    <w:rsid w:val="001F68E3"/>
    <w:rsid w:val="002910C4"/>
    <w:rsid w:val="002B1D4F"/>
    <w:rsid w:val="003277F2"/>
    <w:rsid w:val="00337B66"/>
    <w:rsid w:val="003562AC"/>
    <w:rsid w:val="0036069D"/>
    <w:rsid w:val="003A1ECE"/>
    <w:rsid w:val="003B5D9D"/>
    <w:rsid w:val="003E3669"/>
    <w:rsid w:val="004221FF"/>
    <w:rsid w:val="004261B5"/>
    <w:rsid w:val="00475BCD"/>
    <w:rsid w:val="00490393"/>
    <w:rsid w:val="004C2B7E"/>
    <w:rsid w:val="004E489C"/>
    <w:rsid w:val="00526951"/>
    <w:rsid w:val="005348A4"/>
    <w:rsid w:val="00596F8B"/>
    <w:rsid w:val="005C56FD"/>
    <w:rsid w:val="006034CB"/>
    <w:rsid w:val="006479B8"/>
    <w:rsid w:val="00676A23"/>
    <w:rsid w:val="006C5A8D"/>
    <w:rsid w:val="006D54F3"/>
    <w:rsid w:val="00734792"/>
    <w:rsid w:val="00756101"/>
    <w:rsid w:val="007730FA"/>
    <w:rsid w:val="007B726D"/>
    <w:rsid w:val="007C5508"/>
    <w:rsid w:val="008001A1"/>
    <w:rsid w:val="008312E4"/>
    <w:rsid w:val="00856CE9"/>
    <w:rsid w:val="00862F51"/>
    <w:rsid w:val="008A53A9"/>
    <w:rsid w:val="008F1AAC"/>
    <w:rsid w:val="00983AA3"/>
    <w:rsid w:val="00992B7A"/>
    <w:rsid w:val="00993768"/>
    <w:rsid w:val="009B5CDF"/>
    <w:rsid w:val="009B7BDD"/>
    <w:rsid w:val="009D3412"/>
    <w:rsid w:val="009F505E"/>
    <w:rsid w:val="00A06CCF"/>
    <w:rsid w:val="00A0728B"/>
    <w:rsid w:val="00A3651B"/>
    <w:rsid w:val="00AC5F84"/>
    <w:rsid w:val="00AF43D6"/>
    <w:rsid w:val="00B040FB"/>
    <w:rsid w:val="00B2189D"/>
    <w:rsid w:val="00B34725"/>
    <w:rsid w:val="00B35D13"/>
    <w:rsid w:val="00B66D81"/>
    <w:rsid w:val="00B67BAD"/>
    <w:rsid w:val="00B76795"/>
    <w:rsid w:val="00B80779"/>
    <w:rsid w:val="00BD4BC6"/>
    <w:rsid w:val="00BE59AD"/>
    <w:rsid w:val="00BF7B81"/>
    <w:rsid w:val="00C176D1"/>
    <w:rsid w:val="00C17B44"/>
    <w:rsid w:val="00C26F68"/>
    <w:rsid w:val="00C32827"/>
    <w:rsid w:val="00C50EA9"/>
    <w:rsid w:val="00C57A5E"/>
    <w:rsid w:val="00C76715"/>
    <w:rsid w:val="00CD3003"/>
    <w:rsid w:val="00D00FCF"/>
    <w:rsid w:val="00D3720A"/>
    <w:rsid w:val="00D7372C"/>
    <w:rsid w:val="00DD0DF7"/>
    <w:rsid w:val="00DD27C0"/>
    <w:rsid w:val="00DE7E34"/>
    <w:rsid w:val="00E01C9F"/>
    <w:rsid w:val="00E67FBD"/>
    <w:rsid w:val="00EA66F5"/>
    <w:rsid w:val="00EB502A"/>
    <w:rsid w:val="00EC641A"/>
    <w:rsid w:val="00F00444"/>
    <w:rsid w:val="00F1348F"/>
    <w:rsid w:val="00F134F6"/>
    <w:rsid w:val="00F140FD"/>
    <w:rsid w:val="00F3690E"/>
    <w:rsid w:val="00F54424"/>
    <w:rsid w:val="00F60967"/>
    <w:rsid w:val="00F72449"/>
    <w:rsid w:val="00FA4C37"/>
    <w:rsid w:val="00FB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ind w:left="-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95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7B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U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7BDD"/>
  </w:style>
  <w:style w:type="paragraph" w:styleId="Piedepgina">
    <w:name w:val="footer"/>
    <w:basedOn w:val="Normal"/>
    <w:link w:val="PiedepginaCar"/>
    <w:uiPriority w:val="99"/>
    <w:unhideWhenUsed/>
    <w:rsid w:val="009B7B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UY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7BDD"/>
  </w:style>
  <w:style w:type="paragraph" w:styleId="Textodeglobo">
    <w:name w:val="Balloon Text"/>
    <w:basedOn w:val="Normal"/>
    <w:link w:val="TextodegloboCar"/>
    <w:uiPriority w:val="99"/>
    <w:semiHidden/>
    <w:unhideWhenUsed/>
    <w:rsid w:val="009B7BDD"/>
    <w:rPr>
      <w:rFonts w:ascii="Tahoma" w:eastAsiaTheme="minorHAnsi" w:hAnsi="Tahoma" w:cs="Tahoma"/>
      <w:sz w:val="16"/>
      <w:szCs w:val="16"/>
      <w:lang w:val="es-UY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BDD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9B7BDD"/>
    <w:rPr>
      <w:rFonts w:eastAsiaTheme="minorEastAsia"/>
      <w:lang w:eastAsia="es-UY"/>
    </w:rPr>
  </w:style>
  <w:style w:type="paragraph" w:styleId="Prrafodelista">
    <w:name w:val="List Paragraph"/>
    <w:basedOn w:val="Normal"/>
    <w:uiPriority w:val="34"/>
    <w:qFormat/>
    <w:rsid w:val="009F505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8A53A9"/>
    <w:pPr>
      <w:ind w:left="0"/>
      <w:jc w:val="left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A53A9"/>
    <w:rPr>
      <w:rFonts w:ascii="Calibri" w:hAnsi="Calibri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ind w:left="-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95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7B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U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7BDD"/>
  </w:style>
  <w:style w:type="paragraph" w:styleId="Piedepgina">
    <w:name w:val="footer"/>
    <w:basedOn w:val="Normal"/>
    <w:link w:val="PiedepginaCar"/>
    <w:uiPriority w:val="99"/>
    <w:unhideWhenUsed/>
    <w:rsid w:val="009B7B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UY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7BDD"/>
  </w:style>
  <w:style w:type="paragraph" w:styleId="Textodeglobo">
    <w:name w:val="Balloon Text"/>
    <w:basedOn w:val="Normal"/>
    <w:link w:val="TextodegloboCar"/>
    <w:uiPriority w:val="99"/>
    <w:semiHidden/>
    <w:unhideWhenUsed/>
    <w:rsid w:val="009B7BDD"/>
    <w:rPr>
      <w:rFonts w:ascii="Tahoma" w:eastAsiaTheme="minorHAnsi" w:hAnsi="Tahoma" w:cs="Tahoma"/>
      <w:sz w:val="16"/>
      <w:szCs w:val="16"/>
      <w:lang w:val="es-UY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BDD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9B7BDD"/>
    <w:rPr>
      <w:rFonts w:eastAsiaTheme="minorEastAsia"/>
      <w:lang w:eastAsia="es-UY"/>
    </w:rPr>
  </w:style>
  <w:style w:type="paragraph" w:styleId="Prrafodelista">
    <w:name w:val="List Paragraph"/>
    <w:basedOn w:val="Normal"/>
    <w:uiPriority w:val="34"/>
    <w:qFormat/>
    <w:rsid w:val="009F505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8A53A9"/>
    <w:pPr>
      <w:ind w:left="0"/>
      <w:jc w:val="left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A53A9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CE5E-2C94-474A-9518-B1552AA7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Victoria</cp:lastModifiedBy>
  <cp:revision>3</cp:revision>
  <cp:lastPrinted>2012-05-16T20:24:00Z</cp:lastPrinted>
  <dcterms:created xsi:type="dcterms:W3CDTF">2022-09-16T16:29:00Z</dcterms:created>
  <dcterms:modified xsi:type="dcterms:W3CDTF">2022-09-16T16:29:00Z</dcterms:modified>
</cp:coreProperties>
</file>